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DC53B5" w:rsidRPr="005F5B23" w:rsidTr="00407CCA">
        <w:trPr>
          <w:trHeight w:val="498"/>
        </w:trPr>
        <w:tc>
          <w:tcPr>
            <w:tcW w:w="9288" w:type="dxa"/>
            <w:gridSpan w:val="2"/>
            <w:shd w:val="clear" w:color="auto" w:fill="BFBFBF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</w:t>
            </w:r>
            <w:r w:rsidR="003B71E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2765B9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DC53B5" w:rsidRPr="005F5B23" w:rsidRDefault="00577A53" w:rsidP="00CE381E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5F1340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392C11">
              <w:rPr>
                <w:rFonts w:ascii="Calibri" w:hAnsi="Calibri" w:cs="Calibri"/>
                <w:b/>
                <w:bCs/>
                <w:sz w:val="22"/>
                <w:szCs w:val="22"/>
              </w:rPr>
              <w:t>.08.2017</w:t>
            </w:r>
          </w:p>
        </w:tc>
      </w:tr>
      <w:tr w:rsidR="00DC53B5" w:rsidRPr="005F5B23" w:rsidTr="007556B2">
        <w:trPr>
          <w:trHeight w:val="989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68020D" w:rsidRPr="007366F3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Kwalifikacje na miarę potrzeb”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655833">
              <w:rPr>
                <w:rFonts w:ascii="Calibri" w:hAnsi="Calibri"/>
                <w:b/>
                <w:sz w:val="22"/>
                <w:szCs w:val="22"/>
              </w:rPr>
              <w:t>RPPM.05.05.00-22-0024/16-00</w:t>
            </w:r>
          </w:p>
          <w:p w:rsidR="00DC53B5" w:rsidRPr="007366F3" w:rsidRDefault="00DC53B5" w:rsidP="005F134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="001026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usługi </w:t>
            </w:r>
            <w:r w:rsidR="005F1340">
              <w:rPr>
                <w:rFonts w:ascii="Calibri" w:hAnsi="Calibri" w:cs="Calibri"/>
                <w:b/>
                <w:bCs/>
                <w:sz w:val="22"/>
                <w:szCs w:val="22"/>
              </w:rPr>
              <w:t>dostarczania posiłków</w:t>
            </w:r>
          </w:p>
        </w:tc>
      </w:tr>
      <w:tr w:rsidR="00DC53B5" w:rsidRPr="005F5B23" w:rsidTr="003600A7">
        <w:trPr>
          <w:trHeight w:val="797"/>
        </w:trPr>
        <w:tc>
          <w:tcPr>
            <w:tcW w:w="9288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DC53B5" w:rsidRPr="00907B2B" w:rsidRDefault="0034609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Pogrubienie"/>
              </w:rPr>
              <w:t>55520000-1- usługi dostarczania posiłków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3600A7" w:rsidRPr="005F5B23" w:rsidRDefault="0065583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Olga Bieleń </w:t>
            </w:r>
          </w:p>
        </w:tc>
      </w:tr>
      <w:tr w:rsidR="00DC53B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0C5417" w:rsidRPr="005F5B23" w:rsidRDefault="000C5417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CB08AF" w:rsidRPr="005F5B23" w:rsidRDefault="00F824AD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Opisano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542E58" w:rsidRPr="005F5B23" w:rsidRDefault="00542E58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6058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542E58" w:rsidRPr="005F5B23" w:rsidRDefault="00542E58" w:rsidP="009B1925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655833">
            <w:pPr>
              <w:pStyle w:val="Default"/>
              <w:numPr>
                <w:ilvl w:val="1"/>
                <w:numId w:val="11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8" w:history="1">
              <w:r w:rsidR="00655833" w:rsidRPr="00F2183C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pruszcz@eur.org.pl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542E5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6058" w:type="dxa"/>
            <w:shd w:val="clear" w:color="auto" w:fill="auto"/>
          </w:tcPr>
          <w:p w:rsidR="009B1925" w:rsidRPr="005F5B23" w:rsidRDefault="009B1925" w:rsidP="009B1925">
            <w:pPr>
              <w:numPr>
                <w:ilvl w:val="1"/>
                <w:numId w:val="11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9B1925" w:rsidRPr="005F5B23" w:rsidRDefault="009B1925" w:rsidP="009B192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Posiadają uprawnienia do wykonywania działalności będącej przedmiotem niniejszego zamówienia.</w:t>
            </w:r>
          </w:p>
          <w:p w:rsidR="005F1340" w:rsidRDefault="005F1340" w:rsidP="001426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1340">
              <w:rPr>
                <w:rFonts w:eastAsia="Times New Roman" w:cs="Calibri"/>
                <w:bCs/>
                <w:color w:val="000000"/>
                <w:lang w:eastAsia="pl-PL"/>
              </w:rPr>
              <w:t xml:space="preserve">Dysponują potencjałem i doświadczeniem w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realizacji usług będących przedmiotem zamówienia, tj. w okresie ostatnich 3 lat przed upływem terminu składania ofert (a jeżeli okres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lastRenderedPageBreak/>
              <w:t>prowadzenia działalności jest krótszy – w tym okresie)  zrealizował co najmniej 3 usługi cateringowe</w:t>
            </w:r>
            <w:r w:rsidR="001A39E8">
              <w:rPr>
                <w:rFonts w:eastAsia="Times New Roman" w:cs="Calibri"/>
                <w:bCs/>
                <w:color w:val="000000"/>
                <w:lang w:eastAsia="pl-PL"/>
              </w:rPr>
              <w:t xml:space="preserve"> dla </w:t>
            </w:r>
            <w:r w:rsidR="0088349F">
              <w:rPr>
                <w:rFonts w:eastAsia="Times New Roman" w:cs="Calibri"/>
                <w:bCs/>
                <w:color w:val="000000"/>
                <w:lang w:eastAsia="pl-PL"/>
              </w:rPr>
              <w:t xml:space="preserve">min </w:t>
            </w:r>
            <w:r w:rsidR="001A39E8">
              <w:rPr>
                <w:rFonts w:eastAsia="Times New Roman" w:cs="Calibri"/>
                <w:bCs/>
                <w:color w:val="000000"/>
                <w:lang w:eastAsia="pl-PL"/>
              </w:rPr>
              <w:t>6 osób.</w:t>
            </w:r>
            <w:r w:rsidR="00AC76A9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</w:p>
          <w:p w:rsidR="009B1925" w:rsidRPr="005F1340" w:rsidRDefault="009B1925" w:rsidP="001426C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1340">
              <w:rPr>
                <w:rFonts w:eastAsia="Times New Roman" w:cs="Calibri"/>
                <w:bCs/>
                <w:color w:val="000000"/>
                <w:lang w:eastAsia="pl-PL"/>
              </w:rPr>
              <w:t>Znajdują się w sytuacji ekonomicznej i finansowej zapewniającej wykonanie zamówienia.</w:t>
            </w:r>
          </w:p>
          <w:p w:rsidR="00630B3A" w:rsidRPr="00392C11" w:rsidRDefault="009B1925" w:rsidP="00392C1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Nie są osobowo ani kapitałowo powiązane z Zamawiającym.</w:t>
            </w:r>
          </w:p>
        </w:tc>
      </w:tr>
      <w:tr w:rsidR="00542E58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542E58" w:rsidRPr="005F5B23" w:rsidRDefault="00985A15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058" w:type="dxa"/>
            <w:shd w:val="clear" w:color="auto" w:fill="auto"/>
          </w:tcPr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F824AD" w:rsidRPr="00AC76A9" w:rsidRDefault="001A39E8" w:rsidP="00AC76A9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Złożenia oświadczenia, że d</w:t>
            </w:r>
            <w:r w:rsidR="00AC76A9" w:rsidRPr="00AC76A9">
              <w:rPr>
                <w:rFonts w:asciiTheme="minorHAnsi" w:hAnsiTheme="minorHAnsi" w:cstheme="minorHAnsi"/>
                <w:bCs/>
                <w:sz w:val="22"/>
                <w:szCs w:val="22"/>
              </w:rPr>
              <w:t>ysponują potencjałem i doświadczeniem w realizacji usług będących przedmiotem zamówienia, tj. w okresie ostatnich 3 lat przed upływem terminu składania ofert (a jeżeli okres prowadzenia działalności jest krótszy – w tym okresie)  zrealizował co najmniej 3 usługi cateringowe</w:t>
            </w:r>
            <w:r w:rsidR="00AC76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dla min.6 osób</w:t>
            </w:r>
          </w:p>
          <w:p w:rsidR="00542E58" w:rsidRPr="005F5B23" w:rsidRDefault="008E1F1A" w:rsidP="009B1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985A15" w:rsidRPr="005F5B23" w:rsidRDefault="002D05B8" w:rsidP="009B192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6058" w:type="dxa"/>
            <w:shd w:val="clear" w:color="auto" w:fill="auto"/>
          </w:tcPr>
          <w:p w:rsidR="008E1F1A" w:rsidRPr="005F5B23" w:rsidRDefault="002765B9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GoBack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nr 1 – cena </w:t>
            </w:r>
            <w:r w:rsidR="008E1F1A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maksymalnie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="008E1F1A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punktów, liczone od ceny brutto według następującego wzoru: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P=(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/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x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punktów.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gdzie: 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Cn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najtańszej oferty; </w:t>
            </w:r>
            <w:proofErr w:type="spellStart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>Cb</w:t>
            </w:r>
            <w:proofErr w:type="spellEnd"/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cena badanej oferty</w:t>
            </w:r>
          </w:p>
          <w:p w:rsidR="008E1F1A" w:rsidRPr="005F5B23" w:rsidRDefault="008E1F1A" w:rsidP="009B1925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Default="008E1F1A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 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nr 2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doświadczenie w realizacj</w:t>
            </w:r>
            <w:r w:rsidR="00AC76A9">
              <w:rPr>
                <w:rFonts w:ascii="Calibri" w:hAnsi="Calibri" w:cs="Calibri"/>
                <w:color w:val="auto"/>
                <w:sz w:val="22"/>
                <w:szCs w:val="22"/>
              </w:rPr>
              <w:t>i usług cateringowych</w:t>
            </w:r>
            <w:r w:rsidR="00AC76A9" w:rsidRPr="00AC76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okresie ostatnich 3 lat przed upływem terminu składania ofert (a jeżeli okres prowadzenia działalności jest krótszy – w tym okresie)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maksymalnie </w:t>
            </w:r>
            <w:r w:rsidR="0077792C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2765B9" w:rsidRPr="005F5B23">
              <w:rPr>
                <w:rFonts w:ascii="Calibri" w:hAnsi="Calibri" w:cs="Calibri"/>
                <w:color w:val="auto"/>
                <w:sz w:val="22"/>
                <w:szCs w:val="22"/>
              </w:rPr>
              <w:t>0 punktów przyznawane w następujący sposób:</w:t>
            </w:r>
          </w:p>
          <w:p w:rsidR="00AC76A9" w:rsidRDefault="00AC76A9" w:rsidP="00AC76A9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D0C4D" w:rsidRDefault="00BD0C4D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0 pkt -  Wykonawca posiada doświadczenie w realizacji </w:t>
            </w:r>
            <w:r w:rsidR="00AC76A9">
              <w:rPr>
                <w:rFonts w:ascii="Calibri" w:hAnsi="Calibri" w:cs="Calibri"/>
                <w:color w:val="auto"/>
                <w:sz w:val="22"/>
                <w:szCs w:val="22"/>
              </w:rPr>
              <w:t>usług cateringowych</w:t>
            </w:r>
            <w:r w:rsidR="0030341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dla min. 6 osób -</w:t>
            </w:r>
            <w:r w:rsidR="005B2F3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0C1780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655833">
              <w:rPr>
                <w:rFonts w:ascii="Calibri" w:hAnsi="Calibri" w:cs="Calibri"/>
                <w:color w:val="auto"/>
                <w:sz w:val="22"/>
                <w:szCs w:val="22"/>
              </w:rPr>
              <w:t>-5</w:t>
            </w:r>
            <w:r w:rsidR="00AC76A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usług cateringowych</w:t>
            </w:r>
            <w:r w:rsidR="0065583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w ciągu ostatnich 3 lat.</w:t>
            </w:r>
          </w:p>
          <w:p w:rsidR="00BD0C4D" w:rsidRPr="005F5B23" w:rsidRDefault="00BD0C4D" w:rsidP="00BD0C4D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BD0C4D" w:rsidRPr="005F5B23" w:rsidRDefault="0077792C" w:rsidP="00AC76A9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pkt -</w:t>
            </w:r>
            <w:r w:rsidR="002765B9" w:rsidRPr="00ED214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AC76A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Wykonawca posiada doświadczenie w realizacji usług cateringowych</w:t>
            </w:r>
            <w:r w:rsidR="0030341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dla min. 6 osób -</w:t>
            </w:r>
            <w:r w:rsidR="00AC76A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5-10 usług cateringowych w ciągu ostatnich 3 lat.</w:t>
            </w:r>
          </w:p>
          <w:p w:rsidR="002765B9" w:rsidRPr="00ED214A" w:rsidRDefault="002765B9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765B9" w:rsidRPr="005F5B23" w:rsidRDefault="0077792C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2765B9" w:rsidRPr="00ED214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0 pkt </w:t>
            </w:r>
            <w:r w:rsidR="00AC76A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Wykonawca posiada doświadczenie w realizacji usług cateringowych</w:t>
            </w:r>
            <w:r w:rsidR="0030341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dla min. 6 osób</w:t>
            </w:r>
            <w:r w:rsidR="00AC76A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–powyżej 10 </w:t>
            </w:r>
            <w:r w:rsidR="0030341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usług cateringowych </w:t>
            </w:r>
            <w:r w:rsidR="00BD0C4D">
              <w:rPr>
                <w:rFonts w:ascii="Calibri" w:hAnsi="Calibri" w:cs="Calibri"/>
                <w:color w:val="auto"/>
                <w:sz w:val="22"/>
                <w:szCs w:val="22"/>
              </w:rPr>
              <w:t>w ciągu ostatnich 3 lat.</w:t>
            </w:r>
          </w:p>
          <w:bookmarkEnd w:id="0"/>
          <w:p w:rsidR="002765B9" w:rsidRDefault="002765B9" w:rsidP="009B1925">
            <w:pPr>
              <w:pStyle w:val="Default"/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85A15" w:rsidRPr="005F5B23" w:rsidRDefault="00985A15" w:rsidP="00FE1283">
            <w:pPr>
              <w:pStyle w:val="Default"/>
              <w:tabs>
                <w:tab w:val="left" w:pos="5760"/>
              </w:tabs>
              <w:ind w:left="598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3230" w:type="dxa"/>
            <w:shd w:val="clear" w:color="auto" w:fill="auto"/>
          </w:tcPr>
          <w:p w:rsidR="00DE6DE0" w:rsidRPr="00DE6DE0" w:rsidRDefault="00985A15" w:rsidP="00DE6DE0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Zasady spełnienia 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i weryfikacji 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kryteriów merytorycznych:</w:t>
            </w:r>
          </w:p>
        </w:tc>
        <w:tc>
          <w:tcPr>
            <w:tcW w:w="6058" w:type="dxa"/>
            <w:shd w:val="clear" w:color="auto" w:fill="auto"/>
          </w:tcPr>
          <w:p w:rsidR="00985A15" w:rsidRPr="005F5B23" w:rsidRDefault="008E1F1A" w:rsidP="009B1925">
            <w:pPr>
              <w:pStyle w:val="Default"/>
              <w:numPr>
                <w:ilvl w:val="1"/>
                <w:numId w:val="11"/>
              </w:numPr>
              <w:ind w:left="59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Informacje zawarte w Formularzu ofertowym; ocena zgodnie z ww. wzorem.</w:t>
            </w:r>
          </w:p>
        </w:tc>
      </w:tr>
      <w:tr w:rsidR="00985A15" w:rsidRPr="005F5B23" w:rsidTr="00407CCA">
        <w:trPr>
          <w:trHeight w:val="614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Inne elementy związane z realizacją zamówienia: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F87EFD" w:rsidRPr="005F5B23" w:rsidRDefault="00F87EFD" w:rsidP="009B192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  <w:p w:rsidR="00985A15" w:rsidRPr="005F5B23" w:rsidRDefault="00985A15" w:rsidP="009B1925">
            <w:pPr>
              <w:pStyle w:val="Default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4559EA" w:rsidRPr="00A96A6A" w:rsidRDefault="006E75F9" w:rsidP="0068020D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A96A6A">
              <w:rPr>
                <w:rFonts w:cs="Calibri"/>
              </w:rPr>
              <w:t>Ofertę należy złożyć w formie pisemnej papierowej</w:t>
            </w:r>
            <w:r w:rsidR="002765B9" w:rsidRPr="00A96A6A">
              <w:rPr>
                <w:rFonts w:cs="Calibri"/>
              </w:rPr>
              <w:t xml:space="preserve"> osobiście, za</w:t>
            </w:r>
            <w:r w:rsidR="0040428F">
              <w:rPr>
                <w:rFonts w:cs="Calibri"/>
              </w:rPr>
              <w:t xml:space="preserve"> pośrednictwem kuriera, pocztą </w:t>
            </w:r>
            <w:r w:rsidRPr="00A96A6A">
              <w:rPr>
                <w:rFonts w:cs="Calibri"/>
              </w:rPr>
              <w:t xml:space="preserve">na „Formularzu oferty” stanowiącym załącznik nr 1 do niniejszego zapytania ofertowego wraz z niezbędnymi załącznikami, w terminie </w:t>
            </w:r>
            <w:r w:rsidRPr="00A96A6A">
              <w:rPr>
                <w:rFonts w:cs="Calibri"/>
                <w:b/>
                <w:bCs/>
              </w:rPr>
              <w:t xml:space="preserve">do </w:t>
            </w:r>
            <w:r w:rsidRPr="00EE0C71">
              <w:rPr>
                <w:rFonts w:cs="Calibri"/>
                <w:b/>
                <w:bCs/>
              </w:rPr>
              <w:t xml:space="preserve">dnia </w:t>
            </w:r>
            <w:r w:rsidR="0030341C">
              <w:rPr>
                <w:rFonts w:cs="Calibri"/>
                <w:b/>
                <w:bCs/>
              </w:rPr>
              <w:t>17.</w:t>
            </w:r>
            <w:r w:rsidR="0040428F">
              <w:rPr>
                <w:rFonts w:cs="Calibri"/>
                <w:b/>
                <w:bCs/>
              </w:rPr>
              <w:t>0</w:t>
            </w:r>
            <w:r w:rsidR="0030341C">
              <w:rPr>
                <w:rFonts w:cs="Calibri"/>
                <w:b/>
                <w:bCs/>
              </w:rPr>
              <w:t>8.</w:t>
            </w:r>
            <w:r w:rsidR="0040428F">
              <w:rPr>
                <w:rFonts w:cs="Calibri"/>
                <w:b/>
                <w:bCs/>
              </w:rPr>
              <w:t xml:space="preserve">2017 </w:t>
            </w:r>
            <w:r w:rsidR="002534AA" w:rsidRPr="003339C7">
              <w:rPr>
                <w:rFonts w:cs="Calibri"/>
                <w:b/>
                <w:bCs/>
              </w:rPr>
              <w:t>godz</w:t>
            </w:r>
            <w:r w:rsidR="003D6750">
              <w:rPr>
                <w:rFonts w:cs="Calibri"/>
                <w:b/>
                <w:bCs/>
              </w:rPr>
              <w:t>.</w:t>
            </w:r>
            <w:r w:rsidR="00835A9C">
              <w:rPr>
                <w:rFonts w:cs="Calibri"/>
                <w:b/>
                <w:bCs/>
              </w:rPr>
              <w:t xml:space="preserve"> </w:t>
            </w:r>
            <w:r w:rsidR="0040428F">
              <w:rPr>
                <w:rFonts w:cs="Calibri"/>
                <w:b/>
                <w:bCs/>
              </w:rPr>
              <w:t>8</w:t>
            </w:r>
            <w:r w:rsidR="003D6750">
              <w:rPr>
                <w:rFonts w:cs="Calibri"/>
                <w:b/>
                <w:bCs/>
              </w:rPr>
              <w:t>:</w:t>
            </w:r>
            <w:r w:rsidR="0040428F">
              <w:rPr>
                <w:rFonts w:cs="Calibri"/>
                <w:b/>
                <w:bCs/>
              </w:rPr>
              <w:t>30</w:t>
            </w:r>
            <w:r w:rsidRPr="003339C7">
              <w:rPr>
                <w:rFonts w:cs="Calibri"/>
                <w:b/>
                <w:bCs/>
              </w:rPr>
              <w:t xml:space="preserve"> (liczy się data wpływu), miejsce składania ofert</w:t>
            </w:r>
            <w:r w:rsidRPr="00A04D83">
              <w:rPr>
                <w:rFonts w:cs="Calibri"/>
                <w:b/>
                <w:bCs/>
              </w:rPr>
              <w:t xml:space="preserve">: </w:t>
            </w:r>
            <w:r w:rsidR="00AD68A7" w:rsidRPr="00A04D83">
              <w:rPr>
                <w:rFonts w:cs="Calibri"/>
                <w:bCs/>
              </w:rPr>
              <w:t xml:space="preserve"> </w:t>
            </w:r>
            <w:r w:rsidR="00835A9C">
              <w:rPr>
                <w:rFonts w:cs="Calibri"/>
                <w:bCs/>
              </w:rPr>
              <w:t>EUR Consulting Sp. z o.o., ul. Fryderyka Cho</w:t>
            </w:r>
            <w:r w:rsidR="0040428F">
              <w:rPr>
                <w:rFonts w:cs="Calibri"/>
                <w:bCs/>
              </w:rPr>
              <w:t>pina 19, 83-000 Pruszcz Gdański.</w:t>
            </w:r>
          </w:p>
          <w:p w:rsidR="002534AA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985A15" w:rsidRPr="005F5B23" w:rsidRDefault="00985A15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Tryb postępowania:</w:t>
            </w:r>
          </w:p>
        </w:tc>
      </w:tr>
      <w:tr w:rsidR="00985A15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985A15" w:rsidRPr="005F5B23" w:rsidRDefault="002534AA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Zasada konkurencyjności.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F87EFD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 xml:space="preserve">Zleceniodawca powiadomi </w:t>
            </w:r>
            <w:r w:rsidR="00F824AD" w:rsidRPr="005F5B23">
              <w:rPr>
                <w:rFonts w:eastAsia="Times New Roman" w:cs="Calibri"/>
                <w:color w:val="000000"/>
                <w:lang w:eastAsia="pl-PL"/>
              </w:rPr>
              <w:t xml:space="preserve">pisemnie </w:t>
            </w:r>
            <w:r w:rsidRPr="005F5B23">
              <w:rPr>
                <w:rFonts w:eastAsia="Times New Roman" w:cs="Calibri"/>
                <w:color w:val="000000"/>
                <w:lang w:eastAsia="pl-PL"/>
              </w:rPr>
              <w:t>wszystkich wykonawców, którzy złożą oferty o wynikach postępowania.</w:t>
            </w:r>
          </w:p>
          <w:p w:rsidR="004559EA" w:rsidRPr="005F5B23" w:rsidRDefault="00F87EFD" w:rsidP="009B192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color w:val="000000"/>
                <w:lang w:eastAsia="pl-PL"/>
              </w:rPr>
              <w:t>Nie dopuszcza się możliwości składania ofert częściowych.</w:t>
            </w:r>
          </w:p>
          <w:p w:rsidR="002B32B4" w:rsidRPr="005F5B23" w:rsidRDefault="002B32B4" w:rsidP="009B192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eastAsia="Times New Roman" w:cs="Calibri"/>
              </w:rPr>
            </w:pP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407CCA">
        <w:trPr>
          <w:trHeight w:val="567"/>
        </w:trPr>
        <w:tc>
          <w:tcPr>
            <w:tcW w:w="9288" w:type="dxa"/>
            <w:gridSpan w:val="2"/>
            <w:shd w:val="clear" w:color="auto" w:fill="auto"/>
          </w:tcPr>
          <w:p w:rsidR="00AE3792" w:rsidRPr="005F5B23" w:rsidRDefault="00AE3792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3D6750" w:rsidRPr="005F5B23" w:rsidRDefault="003D6750" w:rsidP="009B19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A29C3" w:rsidRDefault="0087584D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80583" w:rsidRPr="005F5B23"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A29C3" w:rsidRPr="005F5B23">
        <w:rPr>
          <w:rFonts w:ascii="Calibri" w:hAnsi="Calibri" w:cs="Calibri"/>
          <w:b/>
          <w:bCs/>
          <w:sz w:val="22"/>
          <w:szCs w:val="22"/>
        </w:rPr>
        <w:t>ałącznik nr 1</w:t>
      </w:r>
    </w:p>
    <w:p w:rsidR="00BD0C4D" w:rsidRPr="005F5B23" w:rsidRDefault="00BD0C4D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853"/>
        <w:gridCol w:w="1762"/>
      </w:tblGrid>
      <w:tr w:rsidR="00292523" w:rsidRPr="005F5B23" w:rsidTr="0030341C">
        <w:trPr>
          <w:trHeight w:val="414"/>
        </w:trPr>
        <w:tc>
          <w:tcPr>
            <w:tcW w:w="9062" w:type="dxa"/>
            <w:gridSpan w:val="3"/>
            <w:shd w:val="clear" w:color="auto" w:fill="BFBFBF"/>
          </w:tcPr>
          <w:p w:rsidR="00292523" w:rsidRPr="005F5B23" w:rsidRDefault="00292523" w:rsidP="003D675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0341C">
        <w:trPr>
          <w:trHeight w:val="438"/>
        </w:trPr>
        <w:tc>
          <w:tcPr>
            <w:tcW w:w="9062" w:type="dxa"/>
            <w:gridSpan w:val="3"/>
            <w:shd w:val="clear" w:color="auto" w:fill="auto"/>
          </w:tcPr>
          <w:p w:rsidR="00292523" w:rsidRPr="005F5B23" w:rsidRDefault="00292523" w:rsidP="0034609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OFERTOWEGO </w:t>
            </w:r>
            <w:r w:rsidR="00851ABD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  <w:r w:rsidR="005B2F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4609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8758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84B04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30341C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DC1207">
              <w:rPr>
                <w:rFonts w:ascii="Calibri" w:hAnsi="Calibri" w:cs="Calibri"/>
                <w:b/>
                <w:bCs/>
                <w:sz w:val="22"/>
                <w:szCs w:val="22"/>
              </w:rPr>
              <w:t>.08.2017</w:t>
            </w:r>
          </w:p>
        </w:tc>
      </w:tr>
      <w:tr w:rsidR="00292523" w:rsidRPr="005F5B23" w:rsidTr="0030341C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5B2F39" w:rsidP="005B2F39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0341C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0341C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0341C">
        <w:trPr>
          <w:trHeight w:val="567"/>
        </w:trPr>
        <w:tc>
          <w:tcPr>
            <w:tcW w:w="3447" w:type="dxa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424584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0341C">
        <w:trPr>
          <w:trHeight w:val="567"/>
        </w:trPr>
        <w:tc>
          <w:tcPr>
            <w:tcW w:w="3447" w:type="dxa"/>
            <w:shd w:val="clear" w:color="auto" w:fill="auto"/>
          </w:tcPr>
          <w:p w:rsidR="00292523" w:rsidRPr="005F5B23" w:rsidRDefault="00424584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do wykonania usługi.</w:t>
            </w:r>
          </w:p>
        </w:tc>
        <w:tc>
          <w:tcPr>
            <w:tcW w:w="5615" w:type="dxa"/>
            <w:gridSpan w:val="2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0341C">
        <w:trPr>
          <w:trHeight w:val="304"/>
        </w:trPr>
        <w:tc>
          <w:tcPr>
            <w:tcW w:w="9062" w:type="dxa"/>
            <w:gridSpan w:val="3"/>
            <w:shd w:val="clear" w:color="auto" w:fill="F2F2F2"/>
          </w:tcPr>
          <w:p w:rsidR="00292523" w:rsidRPr="005F5B23" w:rsidRDefault="00292523" w:rsidP="001B0AF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292523" w:rsidRPr="005F5B23" w:rsidTr="0030341C">
        <w:trPr>
          <w:trHeight w:val="397"/>
        </w:trPr>
        <w:tc>
          <w:tcPr>
            <w:tcW w:w="3447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3853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762" w:type="dxa"/>
            <w:shd w:val="clear" w:color="auto" w:fill="D9D9D9"/>
          </w:tcPr>
          <w:p w:rsidR="00292523" w:rsidRPr="005F5B23" w:rsidRDefault="00AF4A7B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292523" w:rsidRPr="005F5B23" w:rsidTr="0030341C">
        <w:trPr>
          <w:trHeight w:val="397"/>
        </w:trPr>
        <w:tc>
          <w:tcPr>
            <w:tcW w:w="3447" w:type="dxa"/>
            <w:shd w:val="clear" w:color="auto" w:fill="auto"/>
          </w:tcPr>
          <w:p w:rsidR="00292523" w:rsidRPr="005F5B23" w:rsidRDefault="005B2F39" w:rsidP="0030341C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r w:rsidR="0030341C">
              <w:rPr>
                <w:rFonts w:ascii="Calibri" w:hAnsi="Calibri" w:cs="Calibri"/>
                <w:b/>
                <w:sz w:val="22"/>
                <w:szCs w:val="22"/>
              </w:rPr>
              <w:t>1 osobę/ 1 dzień</w:t>
            </w:r>
            <w:r w:rsidR="00AF4A7B"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853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292523" w:rsidRPr="005F5B23" w:rsidRDefault="00292523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D0C4D" w:rsidRPr="005F5B23" w:rsidTr="0030341C">
        <w:trPr>
          <w:trHeight w:val="397"/>
        </w:trPr>
        <w:tc>
          <w:tcPr>
            <w:tcW w:w="3447" w:type="dxa"/>
            <w:shd w:val="clear" w:color="auto" w:fill="BFBFBF"/>
          </w:tcPr>
          <w:p w:rsidR="00BD0C4D" w:rsidRDefault="00BD0C4D" w:rsidP="003034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Posiadam doświadczenie w realizacji </w:t>
            </w:r>
            <w:r w:rsidR="0030341C">
              <w:rPr>
                <w:rFonts w:eastAsia="Times New Roman"/>
                <w:color w:val="000000"/>
                <w:lang w:eastAsia="pl-PL"/>
              </w:rPr>
              <w:t>usług cateringowych dla min. 6 osób</w:t>
            </w:r>
            <w:r w:rsidR="00C73C06" w:rsidRPr="00C73C06">
              <w:rPr>
                <w:bCs/>
                <w:i/>
                <w:sz w:val="20"/>
                <w:szCs w:val="20"/>
              </w:rPr>
              <w:t xml:space="preserve"> –</w:t>
            </w:r>
            <w:r w:rsidR="00C73C06">
              <w:rPr>
                <w:b/>
                <w:bCs/>
                <w:i/>
                <w:sz w:val="20"/>
                <w:szCs w:val="20"/>
              </w:rPr>
              <w:t xml:space="preserve"> proszę o wybranie 1 opcji ze wskazanych poniżej</w:t>
            </w:r>
          </w:p>
        </w:tc>
        <w:tc>
          <w:tcPr>
            <w:tcW w:w="3853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/>
          </w:tcPr>
          <w:p w:rsidR="00BD0C4D" w:rsidRPr="005F5B23" w:rsidRDefault="00BD0C4D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D0C4D" w:rsidRPr="005F5B23" w:rsidTr="0030341C">
        <w:trPr>
          <w:trHeight w:val="397"/>
        </w:trPr>
        <w:tc>
          <w:tcPr>
            <w:tcW w:w="3447" w:type="dxa"/>
            <w:shd w:val="clear" w:color="auto" w:fill="auto"/>
          </w:tcPr>
          <w:p w:rsidR="00BD0C4D" w:rsidRDefault="00F53937" w:rsidP="003460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</w:t>
            </w:r>
            <w:r w:rsidR="007827FB">
              <w:rPr>
                <w:rFonts w:cs="Calibri"/>
              </w:rPr>
              <w:t xml:space="preserve">posiadam doświadczenie w realizacji </w:t>
            </w:r>
            <w:r w:rsidR="0030341C">
              <w:rPr>
                <w:rFonts w:cs="Calibri"/>
              </w:rPr>
              <w:t>usług cateringowych</w:t>
            </w:r>
            <w:r w:rsidR="007827FB">
              <w:rPr>
                <w:rFonts w:cs="Calibri"/>
              </w:rPr>
              <w:t xml:space="preserve">: </w:t>
            </w:r>
            <w:r w:rsidR="007827FB" w:rsidRPr="007827FB">
              <w:rPr>
                <w:rFonts w:cs="Calibri"/>
                <w:b/>
              </w:rPr>
              <w:t>powyżej 10</w:t>
            </w:r>
            <w:r w:rsidR="005B2F39">
              <w:rPr>
                <w:rFonts w:cs="Calibri"/>
                <w:b/>
              </w:rPr>
              <w:t xml:space="preserve"> </w:t>
            </w:r>
            <w:r w:rsidR="00346095">
              <w:rPr>
                <w:rFonts w:cs="Calibri"/>
                <w:b/>
              </w:rPr>
              <w:t xml:space="preserve">usług cateringowych </w:t>
            </w:r>
            <w:r w:rsidR="007827FB" w:rsidRPr="007827FB">
              <w:rPr>
                <w:rFonts w:cs="Calibri"/>
                <w:b/>
              </w:rPr>
              <w:t>w ciągu ostatnich 3 lat</w:t>
            </w:r>
            <w:r w:rsidR="001A39E8">
              <w:rPr>
                <w:rFonts w:cs="Calibri"/>
                <w:b/>
              </w:rPr>
              <w:t xml:space="preserve"> lub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BD0C4D" w:rsidRPr="005F5B23" w:rsidRDefault="007827FB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0341C">
        <w:trPr>
          <w:trHeight w:val="397"/>
        </w:trPr>
        <w:tc>
          <w:tcPr>
            <w:tcW w:w="3447" w:type="dxa"/>
            <w:shd w:val="clear" w:color="auto" w:fill="auto"/>
          </w:tcPr>
          <w:p w:rsidR="00F53937" w:rsidRDefault="005B2F39" w:rsidP="003460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posiadam doświadczenie w realizacji </w:t>
            </w:r>
            <w:r w:rsidR="0030341C">
              <w:rPr>
                <w:rFonts w:cs="Calibri"/>
              </w:rPr>
              <w:t>usług cateringowyc</w:t>
            </w:r>
            <w:r>
              <w:rPr>
                <w:rFonts w:cs="Calibri"/>
              </w:rPr>
              <w:t>h</w:t>
            </w:r>
            <w:r w:rsidRPr="00C73C06">
              <w:rPr>
                <w:rFonts w:cs="Calibri"/>
                <w:b/>
              </w:rPr>
              <w:t xml:space="preserve"> </w:t>
            </w:r>
            <w:r w:rsidR="00F53937" w:rsidRPr="00C73C06">
              <w:rPr>
                <w:rFonts w:cs="Calibri"/>
                <w:b/>
              </w:rPr>
              <w:t xml:space="preserve">: </w:t>
            </w:r>
            <w:r w:rsidR="00250302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 xml:space="preserve">-10 </w:t>
            </w:r>
            <w:r w:rsidR="00346095">
              <w:rPr>
                <w:rFonts w:cs="Calibri"/>
                <w:b/>
              </w:rPr>
              <w:t>usług cateringowych</w:t>
            </w:r>
            <w:r w:rsidR="00F53937" w:rsidRPr="00C73C06">
              <w:rPr>
                <w:rFonts w:cs="Calibri"/>
                <w:b/>
              </w:rPr>
              <w:t xml:space="preserve"> w ciągu ostatnich 3 lat</w:t>
            </w:r>
            <w:r w:rsidR="001A39E8">
              <w:rPr>
                <w:rFonts w:cs="Calibri"/>
                <w:b/>
              </w:rPr>
              <w:t xml:space="preserve"> lub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0341C">
        <w:trPr>
          <w:trHeight w:val="397"/>
        </w:trPr>
        <w:tc>
          <w:tcPr>
            <w:tcW w:w="3447" w:type="dxa"/>
            <w:shd w:val="clear" w:color="auto" w:fill="auto"/>
          </w:tcPr>
          <w:p w:rsidR="00F53937" w:rsidRDefault="005B2F39" w:rsidP="003460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Oświadczam iż, posiadam doświadczenie w </w:t>
            </w:r>
            <w:r w:rsidR="00DE6DE0">
              <w:rPr>
                <w:rFonts w:cs="Calibri"/>
              </w:rPr>
              <w:t xml:space="preserve">realizacji </w:t>
            </w:r>
            <w:r w:rsidR="0030341C">
              <w:rPr>
                <w:rFonts w:cs="Calibri"/>
              </w:rPr>
              <w:t>usług cateringowych</w:t>
            </w:r>
            <w:r w:rsidR="00F53937">
              <w:rPr>
                <w:rFonts w:cs="Calibri"/>
              </w:rPr>
              <w:t xml:space="preserve">: </w:t>
            </w:r>
            <w:r w:rsidR="00250302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 xml:space="preserve"> – 5 </w:t>
            </w:r>
            <w:r w:rsidR="00346095">
              <w:rPr>
                <w:rFonts w:cs="Calibri"/>
                <w:b/>
              </w:rPr>
              <w:t>usług cateringowych</w:t>
            </w:r>
            <w:r>
              <w:rPr>
                <w:rFonts w:cs="Calibri"/>
                <w:b/>
              </w:rPr>
              <w:t xml:space="preserve"> w ci</w:t>
            </w:r>
            <w:r w:rsidR="00F53937" w:rsidRPr="00C73C06">
              <w:rPr>
                <w:rFonts w:cs="Calibri"/>
                <w:b/>
              </w:rPr>
              <w:t>ągu ostatnich 3 lat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53937" w:rsidRPr="005F5B23" w:rsidRDefault="00F53937" w:rsidP="00F53937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E64376" w:rsidRPr="005F5B23" w:rsidTr="0030341C">
        <w:trPr>
          <w:trHeight w:val="397"/>
        </w:trPr>
        <w:tc>
          <w:tcPr>
            <w:tcW w:w="3447" w:type="dxa"/>
            <w:shd w:val="clear" w:color="auto" w:fill="auto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>Załączniki:</w:t>
            </w:r>
          </w:p>
        </w:tc>
        <w:tc>
          <w:tcPr>
            <w:tcW w:w="3853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Oświadczenie o braku powiązań (Zamawiający-Wykonawca)</w:t>
            </w:r>
          </w:p>
        </w:tc>
        <w:tc>
          <w:tcPr>
            <w:tcW w:w="1762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64376" w:rsidRPr="005F5B23" w:rsidTr="0030341C">
        <w:trPr>
          <w:trHeight w:val="39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64376" w:rsidRPr="0068020D" w:rsidRDefault="00E64376" w:rsidP="0068020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3853" w:type="dxa"/>
            <w:shd w:val="clear" w:color="auto" w:fill="auto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62" w:type="dxa"/>
          </w:tcPr>
          <w:p w:rsidR="00E64376" w:rsidRPr="005F5B23" w:rsidRDefault="00E64376" w:rsidP="0068020D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571F49" w:rsidRDefault="00571F49" w:rsidP="00571F49">
      <w:pPr>
        <w:pStyle w:val="Nagwek1"/>
        <w:rPr>
          <w:rFonts w:ascii="Calibri" w:hAnsi="Calibri" w:cs="Calibri"/>
          <w:sz w:val="22"/>
          <w:szCs w:val="22"/>
        </w:rPr>
      </w:pPr>
    </w:p>
    <w:p w:rsidR="00571F49" w:rsidRDefault="00571F49" w:rsidP="00571F49"/>
    <w:p w:rsidR="00571F49" w:rsidRPr="00571F49" w:rsidRDefault="00571F49" w:rsidP="00571F49"/>
    <w:p w:rsidR="00153672" w:rsidRPr="005F5B23" w:rsidRDefault="0039738F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346095">
        <w:rPr>
          <w:rFonts w:cs="Calibri"/>
          <w:color w:val="000000"/>
        </w:rPr>
        <w:t>4</w:t>
      </w:r>
    </w:p>
    <w:p w:rsidR="00A92DE9" w:rsidRPr="005F5B23" w:rsidRDefault="00A92DE9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z dnia </w:t>
      </w:r>
      <w:r w:rsidR="0030341C">
        <w:rPr>
          <w:rFonts w:cs="Calibri"/>
          <w:color w:val="000000"/>
        </w:rPr>
        <w:t>10</w:t>
      </w:r>
      <w:r w:rsidR="00DC1207">
        <w:rPr>
          <w:rFonts w:cs="Calibri"/>
          <w:color w:val="000000"/>
        </w:rPr>
        <w:t>.08.2017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30341C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Dysponuję potencjałem </w:t>
      </w:r>
      <w:r w:rsidR="00444EF2">
        <w:rPr>
          <w:rFonts w:eastAsia="Times New Roman" w:cs="Calibri"/>
          <w:bCs/>
          <w:color w:val="000000"/>
          <w:lang w:eastAsia="pl-PL"/>
        </w:rPr>
        <w:t>i p</w:t>
      </w:r>
      <w:r w:rsidR="009B1925" w:rsidRPr="005F5B23">
        <w:rPr>
          <w:rFonts w:eastAsia="Times New Roman" w:cs="Calibri"/>
          <w:bCs/>
          <w:color w:val="000000"/>
          <w:lang w:eastAsia="pl-PL"/>
        </w:rPr>
        <w:t>osiadam niezbędną wiedzę i doświadczenie oraz dysponują potencjałem technicznym i osobami zdolnymi do wykonania zamówienia.</w:t>
      </w:r>
    </w:p>
    <w:p w:rsidR="009B1925" w:rsidRPr="005F5B23" w:rsidRDefault="009B1925" w:rsidP="009B192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Pr="005F5B23" w:rsidRDefault="0065624E" w:rsidP="003D6750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Opis przedmiotu zamówienia</w:t>
      </w:r>
    </w:p>
    <w:p w:rsidR="006975B8" w:rsidRDefault="006975B8" w:rsidP="009B1925">
      <w:pPr>
        <w:jc w:val="both"/>
        <w:rPr>
          <w:rFonts w:cs="Calibri"/>
        </w:rPr>
      </w:pP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44EF2" w:rsidP="00444EF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Przedmiot zamówienia </w:t>
            </w:r>
            <w:r w:rsidR="0040766A"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44EF2" w:rsidP="00CE381E">
            <w:pPr>
              <w:pStyle w:val="Normalny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Realizacja usług cateringowych na terenie województwa pomorskiego obejmujących zorganizowanie, przygotowanie i dostarczenie obiadu oraz przerw kawowych dla 362 uczestników/czek projektu „Kwalifikacje na miarę potrzeb”</w:t>
            </w:r>
          </w:p>
          <w:p w:rsidR="00F9643F" w:rsidRPr="002360AA" w:rsidRDefault="00444EF2" w:rsidP="00CE381E">
            <w:pPr>
              <w:pStyle w:val="Normalny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Catering podczas szkoleń zawodowych średnio 6 godzin zajęć/dzień: </w:t>
            </w:r>
          </w:p>
          <w:p w:rsidR="00444EF2" w:rsidRPr="002360AA" w:rsidRDefault="00F9643F" w:rsidP="005E4620">
            <w:pPr>
              <w:pStyle w:val="NormalnyWeb"/>
              <w:numPr>
                <w:ilvl w:val="1"/>
                <w:numId w:val="8"/>
              </w:numPr>
              <w:tabs>
                <w:tab w:val="clear" w:pos="1440"/>
                <w:tab w:val="num" w:pos="1132"/>
              </w:tabs>
              <w:ind w:left="56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Szkolenie z obsługi transportu bliskiego: średnio 3 </w:t>
            </w:r>
            <w:r w:rsidR="00444EF2"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dni x 6 uczestników </w:t>
            </w:r>
            <w:r w:rsidR="005E4620"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x</w:t>
            </w: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20 grup </w:t>
            </w:r>
            <w:r w:rsidR="00444EF2"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– w okresie </w:t>
            </w:r>
            <w:r w:rsidR="00250F0E"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od sierpnia 2017 do grudnia 2018</w:t>
            </w: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F9643F" w:rsidRPr="002360AA" w:rsidRDefault="00F9643F" w:rsidP="005E4620">
            <w:pPr>
              <w:pStyle w:val="NormalnyWeb"/>
              <w:numPr>
                <w:ilvl w:val="1"/>
                <w:numId w:val="8"/>
              </w:numPr>
              <w:tabs>
                <w:tab w:val="clear" w:pos="1440"/>
                <w:tab w:val="num" w:pos="1132"/>
              </w:tabs>
              <w:ind w:left="56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Operator wózków widłowych: ś</w:t>
            </w:r>
            <w:r w:rsidR="005E4620"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rednio 7 dni x 6 uczestników x 5 grup - w okresie od sierpnia 2017 do grudnia 2017</w:t>
            </w:r>
          </w:p>
          <w:p w:rsidR="005E4620" w:rsidRPr="002360AA" w:rsidRDefault="005E4620" w:rsidP="005E4620">
            <w:pPr>
              <w:pStyle w:val="NormalnyWeb"/>
              <w:numPr>
                <w:ilvl w:val="1"/>
                <w:numId w:val="8"/>
              </w:numPr>
              <w:tabs>
                <w:tab w:val="clear" w:pos="1440"/>
                <w:tab w:val="num" w:pos="1132"/>
              </w:tabs>
              <w:ind w:left="56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Szkolenie z zakresu spawania metodą TIG lub MAG: średnio 21 dni x 5 uczestników x 20 grup – w okresie od sierpnia 2017 do grudnia 2018</w:t>
            </w:r>
          </w:p>
          <w:p w:rsidR="00444EF2" w:rsidRPr="002360AA" w:rsidRDefault="005E4620" w:rsidP="003B71E6">
            <w:pPr>
              <w:pStyle w:val="NormalnyWeb"/>
              <w:numPr>
                <w:ilvl w:val="1"/>
                <w:numId w:val="8"/>
              </w:numPr>
              <w:tabs>
                <w:tab w:val="clear" w:pos="1440"/>
                <w:tab w:val="num" w:pos="1132"/>
              </w:tabs>
              <w:ind w:left="56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Szkolenie z zakresu przewozu materiałów niebezpiecznych </w:t>
            </w:r>
            <w:proofErr w:type="spellStart"/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niebezpiecznych</w:t>
            </w:r>
            <w:proofErr w:type="spellEnd"/>
            <w:r w:rsidRPr="002360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 średnio 4 dni x 8 uczestników x 2 grupy w okresie od sierpnia 2017 do grudnia 2018</w:t>
            </w:r>
          </w:p>
        </w:tc>
      </w:tr>
      <w:tr w:rsidR="0040766A" w:rsidRPr="0068020D" w:rsidTr="009E14B8">
        <w:trPr>
          <w:trHeight w:val="36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DB1CD0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Założenia związane z realizacją usługi cateringowej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DB1CD0" w:rsidP="00DB1CD0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360AA">
              <w:rPr>
                <w:rFonts w:asciiTheme="minorHAnsi" w:eastAsia="Times New Roman" w:hAnsiTheme="minorHAnsi" w:cstheme="minorHAnsi"/>
              </w:rPr>
              <w:t xml:space="preserve">Usługodawca będzie zobowiązany do dowiezienia obiadów wraz z przerwami kawowymi na miejsce szkolenia wskazane przez Zamawiającego zgodnie z harmonogramem zajęć. </w:t>
            </w:r>
          </w:p>
          <w:p w:rsidR="00DB1CD0" w:rsidRPr="002360AA" w:rsidRDefault="00DB1CD0" w:rsidP="00DB1CD0">
            <w:pPr>
              <w:numPr>
                <w:ilvl w:val="0"/>
                <w:numId w:val="40"/>
              </w:numPr>
              <w:spacing w:before="120" w:after="120" w:line="240" w:lineRule="auto"/>
              <w:ind w:left="284" w:hanging="284"/>
              <w:jc w:val="both"/>
              <w:rPr>
                <w:rFonts w:asciiTheme="minorHAnsi" w:hAnsiTheme="minorHAnsi" w:cstheme="minorHAnsi"/>
                <w:bCs/>
              </w:rPr>
            </w:pPr>
            <w:r w:rsidRPr="002360AA">
              <w:rPr>
                <w:rFonts w:asciiTheme="minorHAnsi" w:eastAsia="Times New Roman" w:hAnsiTheme="minorHAnsi" w:cstheme="minorHAnsi"/>
              </w:rPr>
              <w:t xml:space="preserve">Usługa cateringowa obejmująca obiady wraz z przerwami kawowymi powinna spełniać następujące wymagania: </w:t>
            </w:r>
          </w:p>
          <w:p w:rsidR="00DB1CD0" w:rsidRPr="002360AA" w:rsidRDefault="00DB1CD0" w:rsidP="00DB1CD0">
            <w:pPr>
              <w:pStyle w:val="Akapitzlist"/>
              <w:numPr>
                <w:ilvl w:val="1"/>
                <w:numId w:val="40"/>
              </w:numPr>
              <w:spacing w:before="120" w:after="120"/>
              <w:ind w:left="56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Obiad powinien składać się z drugiego dania: I opcja: mięso/ lub filetowana ryba min. 130 g, ziemniaki/ ryż/kasza/frytki minimum 150g oraz warzywa, surówki minimum 150 g. </w:t>
            </w:r>
          </w:p>
          <w:p w:rsidR="00DB1CD0" w:rsidRPr="002360AA" w:rsidRDefault="00DB1CD0" w:rsidP="00DB1CD0">
            <w:pPr>
              <w:pStyle w:val="Akapitzlist"/>
              <w:spacing w:before="120" w:after="120"/>
              <w:ind w:left="56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II opcja: dania mączne np.: pierogi min. 8 szt. lub kluski/ kopytka/pyzy min. 200 g. lub placki ziemniaczane  z sosem min. 4 szt., naleśniki min. 3 szt. w każdym przypadku wraz z surówkami/ warzywami o gramturze minimum 150 g. </w:t>
            </w:r>
          </w:p>
          <w:p w:rsidR="003B71E6" w:rsidRPr="002360AA" w:rsidRDefault="00DB1CD0" w:rsidP="003B71E6">
            <w:pPr>
              <w:pStyle w:val="Akapitzlist"/>
              <w:spacing w:before="120" w:after="120"/>
              <w:ind w:left="56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napój/ kompot/sok w ilości co nqjmniej 250 ml. 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  Obiad musi być wyporcjowany dla każdego Uczestnika  podany na ciepło, w pojemniku termoizolacyjnym, z kompletem sztućców jednorazowych i serwetkami. 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c.   Dostarczone posiłki powinny być należytej jakości i być przydatne do spożycia zgodnie z oboiązującymi w tym zakresie normami.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>d.   Dostarczone posiłki powinny być gorące i estetyczne podane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e.   Posiłki powinny być przygotowywane zgodnie z przepisami prawa w zakresie przechowywania i przygotowywania artykułów spożywczych. </w:t>
            </w:r>
          </w:p>
          <w:p w:rsidR="003B71E6" w:rsidRPr="002360AA" w:rsidRDefault="003B71E6" w:rsidP="003B71E6">
            <w:pPr>
              <w:pStyle w:val="Akapitzlist"/>
              <w:spacing w:before="120" w:after="120"/>
              <w:ind w:left="56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f.   W ramach przerwy kawowej należyzapewnić dla Uczestików projektu następujące produkty: </w:t>
            </w:r>
          </w:p>
          <w:p w:rsidR="003B71E6" w:rsidRPr="002360AA" w:rsidRDefault="003B71E6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Kawa nrozpuszczalną oraz kawę naturalną np. Maxwell House, Tchibo, lub podobnej klasy </w:t>
            </w:r>
          </w:p>
          <w:p w:rsidR="003B71E6" w:rsidRPr="002360AA" w:rsidRDefault="003B71E6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>Herbata lipton lub podobnej klasy</w:t>
            </w:r>
          </w:p>
          <w:p w:rsidR="003B71E6" w:rsidRPr="002360AA" w:rsidRDefault="003B71E6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Wodę mineralną gazowaną/ niegazowaną 0,5 l na osobę </w:t>
            </w:r>
          </w:p>
          <w:p w:rsidR="00346095" w:rsidRPr="002360AA" w:rsidRDefault="00346095" w:rsidP="003B71E6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Cukier, śmietankę, cytrynę, </w:t>
            </w:r>
          </w:p>
          <w:p w:rsidR="00346095" w:rsidRPr="00DE6DE0" w:rsidRDefault="00DE6DE0" w:rsidP="00DE6DE0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Kruche ciastka/ </w:t>
            </w:r>
            <w:r w:rsidR="00346095" w:rsidRPr="00DE6DE0">
              <w:rPr>
                <w:rFonts w:asciiTheme="minorHAnsi" w:hAnsiTheme="minorHAnsi" w:cstheme="minorHAnsi"/>
                <w:bCs/>
                <w:sz w:val="22"/>
                <w:szCs w:val="22"/>
              </w:rPr>
              <w:t>Paluszki</w:t>
            </w:r>
          </w:p>
          <w:p w:rsidR="00346095" w:rsidRPr="002360AA" w:rsidRDefault="00346095" w:rsidP="00346095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60AA">
              <w:rPr>
                <w:rFonts w:asciiTheme="minorHAnsi" w:hAnsiTheme="minorHAnsi" w:cstheme="minorHAnsi"/>
                <w:bCs/>
              </w:rPr>
              <w:t xml:space="preserve">Ponadto należy zapewnić termosy z gorącą wodą do przygotowania kawy i herbaty lub czajnik elektryczny </w:t>
            </w:r>
          </w:p>
          <w:p w:rsidR="003B71E6" w:rsidRPr="002360AA" w:rsidRDefault="00346095" w:rsidP="003B71E6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Obiady dostarczane będą po 3 godzinach zajęć każdego dnia, natomiast przerwa kawowa każdego dnia 15 minut przed rozpoczęciem szkolenia w dni powszednie w godzinach 15:00-21:00, natomiast w weekendy w godzinach 8:00-16:00. </w:t>
            </w:r>
          </w:p>
          <w:p w:rsidR="00346095" w:rsidRPr="002360AA" w:rsidRDefault="00346095" w:rsidP="003B71E6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Przerwa kawowa powinna być przygotowana w odpowiedniej ilości tak, aby Uczestnicy mogli korzystać z poczęstunku przez cały dzień szkolniowy. Zamawiający zastrzega sobie możliwość telefonicznego wezwania Wykonawcy do uzupełnienia poczęstunku w trakcie zajęć, maksymalnie w ciągu45 minut od wezwania. </w:t>
            </w:r>
          </w:p>
          <w:p w:rsidR="00346095" w:rsidRPr="002360AA" w:rsidRDefault="00346095" w:rsidP="003B71E6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Wykonawca zobowiązany będzie do dostarczenia własnych naczyń, sztućców i wszystkich pozostałych elementów wymaganych do prawidłowej realizacji danej usługi cateringowej, jak również uprzątnięcia każdorazowo pomieszczenia ze wszystkich nieczystości po zakończeniu szkolenia. </w:t>
            </w:r>
          </w:p>
          <w:p w:rsidR="002360AA" w:rsidRPr="002360AA" w:rsidRDefault="002360AA" w:rsidP="002360AA">
            <w:pPr>
              <w:pStyle w:val="Akapitzlist"/>
              <w:numPr>
                <w:ilvl w:val="0"/>
                <w:numId w:val="40"/>
              </w:numPr>
              <w:spacing w:before="120" w:after="120"/>
              <w:ind w:left="281" w:hanging="28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Zamawiąjący zobowiązuje się do telefonicznego informowania Wykonawcy o dokładnej ilości obiadów każdego dnia szkolenia, co najlniej 2 godziny przed planowanym ich dostarczeniem. </w:t>
            </w:r>
          </w:p>
        </w:tc>
      </w:tr>
      <w:tr w:rsidR="0040766A" w:rsidRPr="0068020D" w:rsidTr="003422A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40766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2360AA" w:rsidRDefault="002360A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Ponadto składając ofertę Usługodawca zobowiązuję się do: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2C" w:rsidRPr="002360AA" w:rsidRDefault="002360AA" w:rsidP="002360A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Posiadania na czas realizacji przedmiotu zamówienia – aktualnego ubezpieczenia od odpowiedzialności cywilnoprawnej w zakresie prowadzonej działalności związanej z przedmiotem zamówienia o wartości nie mniejszej niż 50.000 zł.</w:t>
            </w:r>
          </w:p>
          <w:p w:rsidR="002360AA" w:rsidRPr="002360AA" w:rsidRDefault="002360AA" w:rsidP="002360A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Zapenienia że w przypadku produktów takich jak np. kawa, herbata, ciastka kruche woda, cukier, mleko itp. data </w:t>
            </w:r>
            <w:r w:rsidRPr="00236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przydatności do spożycia będzie wygasająca nie wcześniej niż 2 miesiące przed dniem wykonania usług. </w:t>
            </w:r>
          </w:p>
          <w:p w:rsidR="002360AA" w:rsidRPr="002360AA" w:rsidRDefault="002360AA" w:rsidP="002360AA">
            <w:pPr>
              <w:pStyle w:val="Akapitzlist"/>
              <w:numPr>
                <w:ilvl w:val="0"/>
                <w:numId w:val="43"/>
              </w:numPr>
              <w:ind w:left="281" w:hanging="28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60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Zapewnienie uslugi kelnerskiej, rozumianej jako działanie osoby lub osób, odpowiedzialnych za rozmieszczenie potraw oraz uprzątnięcia każdorazowo pomieszczenia ze wszystkich nieczystości po zakończeniu szkolenia. </w:t>
            </w:r>
          </w:p>
        </w:tc>
      </w:tr>
      <w:tr w:rsidR="003422A5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2360AA" w:rsidRDefault="003422A5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2360AA" w:rsidRDefault="009E14B8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2360AA" w:rsidRDefault="002360A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Miejscowości na terenie województwa pomorskiego. </w:t>
            </w:r>
            <w:r w:rsidR="003D6750"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AA1337" w:rsidRPr="0068020D" w:rsidTr="003422A5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2360AA" w:rsidRDefault="002360A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2360AA" w:rsidRDefault="00AA1337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2360AA" w:rsidRDefault="002360AA" w:rsidP="006802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360A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Sierpień 2017- grudzień 2018 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33" w:rsidRDefault="00166033" w:rsidP="0014183D">
      <w:pPr>
        <w:spacing w:after="0" w:line="240" w:lineRule="auto"/>
      </w:pPr>
      <w:r>
        <w:separator/>
      </w:r>
    </w:p>
  </w:endnote>
  <w:endnote w:type="continuationSeparator" w:id="0">
    <w:p w:rsidR="00166033" w:rsidRDefault="00166033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Pr="00655833" w:rsidRDefault="003D6750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3D6750" w:rsidRDefault="003D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33" w:rsidRPr="00655833" w:rsidRDefault="00655833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4473A1" w:rsidRPr="004473A1" w:rsidRDefault="004473A1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33" w:rsidRDefault="00166033" w:rsidP="0014183D">
      <w:pPr>
        <w:spacing w:after="0" w:line="240" w:lineRule="auto"/>
      </w:pPr>
      <w:r>
        <w:separator/>
      </w:r>
    </w:p>
  </w:footnote>
  <w:footnote w:type="continuationSeparator" w:id="0">
    <w:p w:rsidR="00166033" w:rsidRDefault="00166033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50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-765810</wp:posOffset>
          </wp:positionV>
          <wp:extent cx="7296785" cy="771525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A1" w:rsidRDefault="002837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3DD519E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C54CA"/>
    <w:multiLevelType w:val="hybridMultilevel"/>
    <w:tmpl w:val="0480F50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089F72F4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E160390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FC0716A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061035C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073303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53424A3"/>
    <w:multiLevelType w:val="hybridMultilevel"/>
    <w:tmpl w:val="97283D1C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1868733A"/>
    <w:multiLevelType w:val="hybridMultilevel"/>
    <w:tmpl w:val="983A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E950AA"/>
    <w:multiLevelType w:val="hybridMultilevel"/>
    <w:tmpl w:val="90CE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B6B0BF5"/>
    <w:multiLevelType w:val="hybridMultilevel"/>
    <w:tmpl w:val="CFCC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2D5992"/>
    <w:multiLevelType w:val="multilevel"/>
    <w:tmpl w:val="059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811BD"/>
    <w:multiLevelType w:val="hybridMultilevel"/>
    <w:tmpl w:val="579A3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314AD4"/>
    <w:multiLevelType w:val="hybridMultilevel"/>
    <w:tmpl w:val="C35059A2"/>
    <w:lvl w:ilvl="0" w:tplc="D21E50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B4CB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F86EF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7151C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24C428E"/>
    <w:multiLevelType w:val="hybridMultilevel"/>
    <w:tmpl w:val="F5B2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00235"/>
    <w:multiLevelType w:val="hybridMultilevel"/>
    <w:tmpl w:val="DDC2F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4452E8"/>
    <w:multiLevelType w:val="hybridMultilevel"/>
    <w:tmpl w:val="C21C554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7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7B5ACF"/>
    <w:multiLevelType w:val="hybridMultilevel"/>
    <w:tmpl w:val="02E0B1B8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63F0B"/>
    <w:multiLevelType w:val="hybridMultilevel"/>
    <w:tmpl w:val="ABFC7254"/>
    <w:lvl w:ilvl="0" w:tplc="85FA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20B3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81616F9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DB95234"/>
    <w:multiLevelType w:val="multilevel"/>
    <w:tmpl w:val="DC6A8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111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D2F77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6AE2311E"/>
    <w:multiLevelType w:val="multilevel"/>
    <w:tmpl w:val="7E7A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C21791C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F247E"/>
    <w:multiLevelType w:val="multilevel"/>
    <w:tmpl w:val="819487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6F887E40"/>
    <w:multiLevelType w:val="hybridMultilevel"/>
    <w:tmpl w:val="806C38FE"/>
    <w:lvl w:ilvl="0" w:tplc="EAB84C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3" w15:restartNumberingAfterBreak="0">
    <w:nsid w:val="7A962F67"/>
    <w:multiLevelType w:val="hybridMultilevel"/>
    <w:tmpl w:val="8F9C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4CBF"/>
    <w:multiLevelType w:val="multilevel"/>
    <w:tmpl w:val="0A140F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30"/>
  </w:num>
  <w:num w:numId="5">
    <w:abstractNumId w:val="17"/>
  </w:num>
  <w:num w:numId="6">
    <w:abstractNumId w:val="35"/>
  </w:num>
  <w:num w:numId="7">
    <w:abstractNumId w:val="32"/>
  </w:num>
  <w:num w:numId="8">
    <w:abstractNumId w:val="36"/>
  </w:num>
  <w:num w:numId="9">
    <w:abstractNumId w:val="4"/>
  </w:num>
  <w:num w:numId="10">
    <w:abstractNumId w:val="10"/>
  </w:num>
  <w:num w:numId="11">
    <w:abstractNumId w:val="19"/>
  </w:num>
  <w:num w:numId="12">
    <w:abstractNumId w:val="26"/>
  </w:num>
  <w:num w:numId="13">
    <w:abstractNumId w:val="20"/>
  </w:num>
  <w:num w:numId="14">
    <w:abstractNumId w:val="27"/>
  </w:num>
  <w:num w:numId="15">
    <w:abstractNumId w:val="39"/>
  </w:num>
  <w:num w:numId="16">
    <w:abstractNumId w:val="28"/>
  </w:num>
  <w:num w:numId="17">
    <w:abstractNumId w:val="42"/>
  </w:num>
  <w:num w:numId="18">
    <w:abstractNumId w:val="7"/>
  </w:num>
  <w:num w:numId="19">
    <w:abstractNumId w:val="16"/>
  </w:num>
  <w:num w:numId="20">
    <w:abstractNumId w:val="21"/>
  </w:num>
  <w:num w:numId="21">
    <w:abstractNumId w:val="41"/>
  </w:num>
  <w:num w:numId="22">
    <w:abstractNumId w:val="22"/>
  </w:num>
  <w:num w:numId="23">
    <w:abstractNumId w:val="38"/>
  </w:num>
  <w:num w:numId="24">
    <w:abstractNumId w:val="11"/>
  </w:num>
  <w:num w:numId="25">
    <w:abstractNumId w:val="43"/>
  </w:num>
  <w:num w:numId="26">
    <w:abstractNumId w:val="14"/>
  </w:num>
  <w:num w:numId="27">
    <w:abstractNumId w:val="44"/>
  </w:num>
  <w:num w:numId="28">
    <w:abstractNumId w:val="12"/>
  </w:num>
  <w:num w:numId="29">
    <w:abstractNumId w:val="23"/>
  </w:num>
  <w:num w:numId="30">
    <w:abstractNumId w:val="8"/>
  </w:num>
  <w:num w:numId="31">
    <w:abstractNumId w:val="40"/>
  </w:num>
  <w:num w:numId="32">
    <w:abstractNumId w:val="33"/>
  </w:num>
  <w:num w:numId="33">
    <w:abstractNumId w:val="9"/>
  </w:num>
  <w:num w:numId="34">
    <w:abstractNumId w:val="37"/>
  </w:num>
  <w:num w:numId="35">
    <w:abstractNumId w:val="34"/>
  </w:num>
  <w:num w:numId="36">
    <w:abstractNumId w:val="25"/>
  </w:num>
  <w:num w:numId="37">
    <w:abstractNumId w:val="1"/>
  </w:num>
  <w:num w:numId="38">
    <w:abstractNumId w:val="0"/>
  </w:num>
  <w:num w:numId="39">
    <w:abstractNumId w:val="31"/>
  </w:num>
  <w:num w:numId="40">
    <w:abstractNumId w:val="6"/>
  </w:num>
  <w:num w:numId="41">
    <w:abstractNumId w:val="29"/>
  </w:num>
  <w:num w:numId="42">
    <w:abstractNumId w:val="13"/>
  </w:num>
  <w:num w:numId="4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8"/>
    <w:rsid w:val="00004DEE"/>
    <w:rsid w:val="0001401F"/>
    <w:rsid w:val="0001519A"/>
    <w:rsid w:val="000218B0"/>
    <w:rsid w:val="0002736F"/>
    <w:rsid w:val="000478B3"/>
    <w:rsid w:val="00053D26"/>
    <w:rsid w:val="00055532"/>
    <w:rsid w:val="00057736"/>
    <w:rsid w:val="00063437"/>
    <w:rsid w:val="00063DD7"/>
    <w:rsid w:val="0008101A"/>
    <w:rsid w:val="0008397A"/>
    <w:rsid w:val="00086920"/>
    <w:rsid w:val="00091FCF"/>
    <w:rsid w:val="00094C2E"/>
    <w:rsid w:val="000A7C34"/>
    <w:rsid w:val="000B6526"/>
    <w:rsid w:val="000C1780"/>
    <w:rsid w:val="000C5417"/>
    <w:rsid w:val="000D2C2A"/>
    <w:rsid w:val="000D6228"/>
    <w:rsid w:val="000D712E"/>
    <w:rsid w:val="000E437D"/>
    <w:rsid w:val="000F236B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999"/>
    <w:rsid w:val="00153672"/>
    <w:rsid w:val="001634EE"/>
    <w:rsid w:val="00163FB0"/>
    <w:rsid w:val="00166033"/>
    <w:rsid w:val="00177E92"/>
    <w:rsid w:val="00181B3E"/>
    <w:rsid w:val="001852E2"/>
    <w:rsid w:val="001855C9"/>
    <w:rsid w:val="00195BCF"/>
    <w:rsid w:val="001A000F"/>
    <w:rsid w:val="001A39E8"/>
    <w:rsid w:val="001B0AF6"/>
    <w:rsid w:val="001B1D38"/>
    <w:rsid w:val="001B31C2"/>
    <w:rsid w:val="001B7006"/>
    <w:rsid w:val="001E572F"/>
    <w:rsid w:val="00212C2D"/>
    <w:rsid w:val="0021739D"/>
    <w:rsid w:val="002360AA"/>
    <w:rsid w:val="002460F6"/>
    <w:rsid w:val="00250302"/>
    <w:rsid w:val="00250F0E"/>
    <w:rsid w:val="002534AA"/>
    <w:rsid w:val="00254C2E"/>
    <w:rsid w:val="0026067F"/>
    <w:rsid w:val="00264281"/>
    <w:rsid w:val="00265133"/>
    <w:rsid w:val="0027205F"/>
    <w:rsid w:val="0027322F"/>
    <w:rsid w:val="00273BDB"/>
    <w:rsid w:val="002756F3"/>
    <w:rsid w:val="002765B9"/>
    <w:rsid w:val="00283712"/>
    <w:rsid w:val="00292523"/>
    <w:rsid w:val="002A4B63"/>
    <w:rsid w:val="002A7023"/>
    <w:rsid w:val="002B2C55"/>
    <w:rsid w:val="002B32B4"/>
    <w:rsid w:val="002B507F"/>
    <w:rsid w:val="002B7828"/>
    <w:rsid w:val="002D05B8"/>
    <w:rsid w:val="002D0B51"/>
    <w:rsid w:val="002D1D9E"/>
    <w:rsid w:val="002E13A0"/>
    <w:rsid w:val="002E148B"/>
    <w:rsid w:val="002E3666"/>
    <w:rsid w:val="002F0E86"/>
    <w:rsid w:val="002F0F68"/>
    <w:rsid w:val="002F6C08"/>
    <w:rsid w:val="0030338E"/>
    <w:rsid w:val="0030341C"/>
    <w:rsid w:val="00315832"/>
    <w:rsid w:val="00316018"/>
    <w:rsid w:val="00320289"/>
    <w:rsid w:val="003260E1"/>
    <w:rsid w:val="003339C7"/>
    <w:rsid w:val="0033645A"/>
    <w:rsid w:val="0034002A"/>
    <w:rsid w:val="003402DD"/>
    <w:rsid w:val="003422A5"/>
    <w:rsid w:val="00346095"/>
    <w:rsid w:val="0035021E"/>
    <w:rsid w:val="00350BD5"/>
    <w:rsid w:val="00351A87"/>
    <w:rsid w:val="003560FF"/>
    <w:rsid w:val="003600A7"/>
    <w:rsid w:val="0038299A"/>
    <w:rsid w:val="00383EA3"/>
    <w:rsid w:val="0038435B"/>
    <w:rsid w:val="00385E7B"/>
    <w:rsid w:val="0039116F"/>
    <w:rsid w:val="00392C11"/>
    <w:rsid w:val="00393B7D"/>
    <w:rsid w:val="00394F7C"/>
    <w:rsid w:val="0039738F"/>
    <w:rsid w:val="003A2673"/>
    <w:rsid w:val="003A6C32"/>
    <w:rsid w:val="003B65B7"/>
    <w:rsid w:val="003B71E6"/>
    <w:rsid w:val="003B7B2E"/>
    <w:rsid w:val="003C352F"/>
    <w:rsid w:val="003C388D"/>
    <w:rsid w:val="003C4765"/>
    <w:rsid w:val="003C6AFD"/>
    <w:rsid w:val="003D2738"/>
    <w:rsid w:val="003D364D"/>
    <w:rsid w:val="003D6750"/>
    <w:rsid w:val="003E2EB6"/>
    <w:rsid w:val="003E4E7C"/>
    <w:rsid w:val="003E5020"/>
    <w:rsid w:val="003E59AC"/>
    <w:rsid w:val="003F0DCE"/>
    <w:rsid w:val="003F1CC6"/>
    <w:rsid w:val="003F3865"/>
    <w:rsid w:val="003F7DAF"/>
    <w:rsid w:val="00403EBC"/>
    <w:rsid w:val="0040428F"/>
    <w:rsid w:val="0040766A"/>
    <w:rsid w:val="00407CCA"/>
    <w:rsid w:val="00414E10"/>
    <w:rsid w:val="00415492"/>
    <w:rsid w:val="0041759A"/>
    <w:rsid w:val="004202AD"/>
    <w:rsid w:val="0042252E"/>
    <w:rsid w:val="004230AF"/>
    <w:rsid w:val="00424584"/>
    <w:rsid w:val="00441F29"/>
    <w:rsid w:val="00443F83"/>
    <w:rsid w:val="00444EF2"/>
    <w:rsid w:val="004473A1"/>
    <w:rsid w:val="00450BF2"/>
    <w:rsid w:val="00450D98"/>
    <w:rsid w:val="00454801"/>
    <w:rsid w:val="004559EA"/>
    <w:rsid w:val="004561A2"/>
    <w:rsid w:val="004616BB"/>
    <w:rsid w:val="00467976"/>
    <w:rsid w:val="00474394"/>
    <w:rsid w:val="00481B05"/>
    <w:rsid w:val="00484224"/>
    <w:rsid w:val="004844B6"/>
    <w:rsid w:val="00491D58"/>
    <w:rsid w:val="00497649"/>
    <w:rsid w:val="004A6952"/>
    <w:rsid w:val="004B4EF6"/>
    <w:rsid w:val="004C4A0F"/>
    <w:rsid w:val="004D6F3F"/>
    <w:rsid w:val="004F0CF5"/>
    <w:rsid w:val="004F7D1B"/>
    <w:rsid w:val="005013B3"/>
    <w:rsid w:val="00512F49"/>
    <w:rsid w:val="005143F4"/>
    <w:rsid w:val="005150F6"/>
    <w:rsid w:val="00520C73"/>
    <w:rsid w:val="00522172"/>
    <w:rsid w:val="0052428E"/>
    <w:rsid w:val="00525927"/>
    <w:rsid w:val="00526848"/>
    <w:rsid w:val="00530249"/>
    <w:rsid w:val="0053466F"/>
    <w:rsid w:val="005347D9"/>
    <w:rsid w:val="0054041B"/>
    <w:rsid w:val="00542E58"/>
    <w:rsid w:val="00545FB8"/>
    <w:rsid w:val="00554176"/>
    <w:rsid w:val="0056064F"/>
    <w:rsid w:val="0056276C"/>
    <w:rsid w:val="00563232"/>
    <w:rsid w:val="00565AAA"/>
    <w:rsid w:val="00565ACC"/>
    <w:rsid w:val="00571F49"/>
    <w:rsid w:val="00577A53"/>
    <w:rsid w:val="0058027E"/>
    <w:rsid w:val="00582D34"/>
    <w:rsid w:val="0058457A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E4620"/>
    <w:rsid w:val="005F0628"/>
    <w:rsid w:val="005F1340"/>
    <w:rsid w:val="005F3B89"/>
    <w:rsid w:val="005F48FA"/>
    <w:rsid w:val="005F5B23"/>
    <w:rsid w:val="00610E58"/>
    <w:rsid w:val="00614179"/>
    <w:rsid w:val="00617574"/>
    <w:rsid w:val="00630B3A"/>
    <w:rsid w:val="0063795E"/>
    <w:rsid w:val="00645897"/>
    <w:rsid w:val="00655833"/>
    <w:rsid w:val="0065624E"/>
    <w:rsid w:val="0066203B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75B8"/>
    <w:rsid w:val="00697A8A"/>
    <w:rsid w:val="006A3E23"/>
    <w:rsid w:val="006B3CF3"/>
    <w:rsid w:val="006B5B49"/>
    <w:rsid w:val="006D5C72"/>
    <w:rsid w:val="006E0318"/>
    <w:rsid w:val="006E3768"/>
    <w:rsid w:val="006E75F9"/>
    <w:rsid w:val="006E7842"/>
    <w:rsid w:val="006F09BF"/>
    <w:rsid w:val="006F0DEC"/>
    <w:rsid w:val="00702E73"/>
    <w:rsid w:val="0072516F"/>
    <w:rsid w:val="00727EF5"/>
    <w:rsid w:val="00730560"/>
    <w:rsid w:val="0073074D"/>
    <w:rsid w:val="00734421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682B"/>
    <w:rsid w:val="007C6EDC"/>
    <w:rsid w:val="007D190A"/>
    <w:rsid w:val="007D3CBF"/>
    <w:rsid w:val="007D4463"/>
    <w:rsid w:val="007D5209"/>
    <w:rsid w:val="007D7750"/>
    <w:rsid w:val="007E292E"/>
    <w:rsid w:val="007E4ADD"/>
    <w:rsid w:val="007E5C94"/>
    <w:rsid w:val="007F529F"/>
    <w:rsid w:val="007F618F"/>
    <w:rsid w:val="007F62F0"/>
    <w:rsid w:val="00807420"/>
    <w:rsid w:val="0081350E"/>
    <w:rsid w:val="008140FD"/>
    <w:rsid w:val="00816186"/>
    <w:rsid w:val="008215F4"/>
    <w:rsid w:val="00821FCE"/>
    <w:rsid w:val="0082400C"/>
    <w:rsid w:val="00833D56"/>
    <w:rsid w:val="00835A9C"/>
    <w:rsid w:val="00851ABD"/>
    <w:rsid w:val="008543C3"/>
    <w:rsid w:val="008721F7"/>
    <w:rsid w:val="00872292"/>
    <w:rsid w:val="00872910"/>
    <w:rsid w:val="008738D7"/>
    <w:rsid w:val="0087584D"/>
    <w:rsid w:val="0088349F"/>
    <w:rsid w:val="008A5740"/>
    <w:rsid w:val="008B026D"/>
    <w:rsid w:val="008B0349"/>
    <w:rsid w:val="008B0985"/>
    <w:rsid w:val="008B249F"/>
    <w:rsid w:val="008C1089"/>
    <w:rsid w:val="008D4DD5"/>
    <w:rsid w:val="008E0A87"/>
    <w:rsid w:val="008E1F1A"/>
    <w:rsid w:val="008E3DA0"/>
    <w:rsid w:val="008E7560"/>
    <w:rsid w:val="008F244C"/>
    <w:rsid w:val="008F28BE"/>
    <w:rsid w:val="008F595F"/>
    <w:rsid w:val="00902B9D"/>
    <w:rsid w:val="009064C9"/>
    <w:rsid w:val="00906EBD"/>
    <w:rsid w:val="00907B2B"/>
    <w:rsid w:val="00923052"/>
    <w:rsid w:val="00932FD7"/>
    <w:rsid w:val="00945F29"/>
    <w:rsid w:val="00946993"/>
    <w:rsid w:val="00962F5C"/>
    <w:rsid w:val="00980679"/>
    <w:rsid w:val="00982453"/>
    <w:rsid w:val="009831CE"/>
    <w:rsid w:val="00985A15"/>
    <w:rsid w:val="009A4CE7"/>
    <w:rsid w:val="009A577B"/>
    <w:rsid w:val="009B1925"/>
    <w:rsid w:val="009B463B"/>
    <w:rsid w:val="009C00F4"/>
    <w:rsid w:val="009C4F20"/>
    <w:rsid w:val="009C76D8"/>
    <w:rsid w:val="009E14B8"/>
    <w:rsid w:val="009E58B3"/>
    <w:rsid w:val="009F2F3F"/>
    <w:rsid w:val="009F5991"/>
    <w:rsid w:val="00A038D8"/>
    <w:rsid w:val="00A04D83"/>
    <w:rsid w:val="00A12161"/>
    <w:rsid w:val="00A124BE"/>
    <w:rsid w:val="00A127A1"/>
    <w:rsid w:val="00A13E8E"/>
    <w:rsid w:val="00A1438C"/>
    <w:rsid w:val="00A21824"/>
    <w:rsid w:val="00A2183E"/>
    <w:rsid w:val="00A21992"/>
    <w:rsid w:val="00A31EB3"/>
    <w:rsid w:val="00A34176"/>
    <w:rsid w:val="00A36A5B"/>
    <w:rsid w:val="00A42497"/>
    <w:rsid w:val="00A468F9"/>
    <w:rsid w:val="00A618BD"/>
    <w:rsid w:val="00A63B65"/>
    <w:rsid w:val="00A7634B"/>
    <w:rsid w:val="00A808C0"/>
    <w:rsid w:val="00A87E49"/>
    <w:rsid w:val="00A9209B"/>
    <w:rsid w:val="00A92DE9"/>
    <w:rsid w:val="00A96A6A"/>
    <w:rsid w:val="00AA1337"/>
    <w:rsid w:val="00AC1DA4"/>
    <w:rsid w:val="00AC76A9"/>
    <w:rsid w:val="00AD68A7"/>
    <w:rsid w:val="00AE3792"/>
    <w:rsid w:val="00AF1A99"/>
    <w:rsid w:val="00AF2E2C"/>
    <w:rsid w:val="00AF4A7B"/>
    <w:rsid w:val="00B02D00"/>
    <w:rsid w:val="00B07D64"/>
    <w:rsid w:val="00B12245"/>
    <w:rsid w:val="00B14F12"/>
    <w:rsid w:val="00B156B6"/>
    <w:rsid w:val="00B348A9"/>
    <w:rsid w:val="00B42C80"/>
    <w:rsid w:val="00B475B6"/>
    <w:rsid w:val="00B56E87"/>
    <w:rsid w:val="00B7409B"/>
    <w:rsid w:val="00B76010"/>
    <w:rsid w:val="00B76127"/>
    <w:rsid w:val="00B8064C"/>
    <w:rsid w:val="00B85586"/>
    <w:rsid w:val="00BB328A"/>
    <w:rsid w:val="00BD0C4D"/>
    <w:rsid w:val="00BE2E05"/>
    <w:rsid w:val="00BF2D31"/>
    <w:rsid w:val="00C070B9"/>
    <w:rsid w:val="00C11564"/>
    <w:rsid w:val="00C164DF"/>
    <w:rsid w:val="00C1747C"/>
    <w:rsid w:val="00C34823"/>
    <w:rsid w:val="00C35A19"/>
    <w:rsid w:val="00C41A6D"/>
    <w:rsid w:val="00C620A9"/>
    <w:rsid w:val="00C62801"/>
    <w:rsid w:val="00C64E4F"/>
    <w:rsid w:val="00C6541B"/>
    <w:rsid w:val="00C6774F"/>
    <w:rsid w:val="00C7031B"/>
    <w:rsid w:val="00C73C06"/>
    <w:rsid w:val="00C75706"/>
    <w:rsid w:val="00C80583"/>
    <w:rsid w:val="00C95160"/>
    <w:rsid w:val="00CA2BF1"/>
    <w:rsid w:val="00CB08AF"/>
    <w:rsid w:val="00CC0BA8"/>
    <w:rsid w:val="00CC0CF5"/>
    <w:rsid w:val="00CC4052"/>
    <w:rsid w:val="00CD205E"/>
    <w:rsid w:val="00CD3303"/>
    <w:rsid w:val="00CE1C9D"/>
    <w:rsid w:val="00CE381E"/>
    <w:rsid w:val="00CF22C9"/>
    <w:rsid w:val="00CF2F4E"/>
    <w:rsid w:val="00D12006"/>
    <w:rsid w:val="00D120BD"/>
    <w:rsid w:val="00D25381"/>
    <w:rsid w:val="00D349CD"/>
    <w:rsid w:val="00D4195A"/>
    <w:rsid w:val="00D51A87"/>
    <w:rsid w:val="00D611FB"/>
    <w:rsid w:val="00D664C8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1A7E"/>
    <w:rsid w:val="00DB1CD0"/>
    <w:rsid w:val="00DB3DBF"/>
    <w:rsid w:val="00DC1207"/>
    <w:rsid w:val="00DC200C"/>
    <w:rsid w:val="00DC53B5"/>
    <w:rsid w:val="00DC708C"/>
    <w:rsid w:val="00DE1F42"/>
    <w:rsid w:val="00DE2D31"/>
    <w:rsid w:val="00DE6DE0"/>
    <w:rsid w:val="00DF1A01"/>
    <w:rsid w:val="00E0502A"/>
    <w:rsid w:val="00E068DE"/>
    <w:rsid w:val="00E1293C"/>
    <w:rsid w:val="00E168AE"/>
    <w:rsid w:val="00E16AAF"/>
    <w:rsid w:val="00E25C0B"/>
    <w:rsid w:val="00E27E63"/>
    <w:rsid w:val="00E315FC"/>
    <w:rsid w:val="00E36E71"/>
    <w:rsid w:val="00E445E0"/>
    <w:rsid w:val="00E46857"/>
    <w:rsid w:val="00E56DF2"/>
    <w:rsid w:val="00E572CB"/>
    <w:rsid w:val="00E617BE"/>
    <w:rsid w:val="00E64376"/>
    <w:rsid w:val="00E66085"/>
    <w:rsid w:val="00E81BEC"/>
    <w:rsid w:val="00E90DF1"/>
    <w:rsid w:val="00E913CB"/>
    <w:rsid w:val="00E96C97"/>
    <w:rsid w:val="00E975F7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6F1B"/>
    <w:rsid w:val="00F01DB0"/>
    <w:rsid w:val="00F0728D"/>
    <w:rsid w:val="00F07DDA"/>
    <w:rsid w:val="00F254CD"/>
    <w:rsid w:val="00F32CF0"/>
    <w:rsid w:val="00F405E9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7EFD"/>
    <w:rsid w:val="00F92018"/>
    <w:rsid w:val="00F92939"/>
    <w:rsid w:val="00F93C3A"/>
    <w:rsid w:val="00F93CEE"/>
    <w:rsid w:val="00F948C5"/>
    <w:rsid w:val="00F9643F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5795"/>
  <w15:chartTrackingRefBased/>
  <w15:docId w15:val="{FC05F38F-1C98-4E38-A029-55E9B1A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3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3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0E94-0DD3-4C3A-9D5A-69CD8DA5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12968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start</dc:creator>
  <cp:keywords/>
  <cp:lastModifiedBy>Eur Consulting</cp:lastModifiedBy>
  <cp:revision>10</cp:revision>
  <cp:lastPrinted>2017-08-10T13:07:00Z</cp:lastPrinted>
  <dcterms:created xsi:type="dcterms:W3CDTF">2017-08-10T08:55:00Z</dcterms:created>
  <dcterms:modified xsi:type="dcterms:W3CDTF">2017-08-10T13:25:00Z</dcterms:modified>
</cp:coreProperties>
</file>